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0D" w:rsidRDefault="007D140D" w:rsidP="007D140D">
      <w:pPr>
        <w:pStyle w:val="NormalWeb"/>
      </w:pPr>
      <w:r>
        <w:t>Resuelve de manera simplificada los siguientes binomios elevados al cuadrado;</w:t>
      </w:r>
    </w:p>
    <w:p w:rsidR="007D140D" w:rsidRDefault="007D140D" w:rsidP="007D140D">
      <w:pPr>
        <w:pStyle w:val="NormalWeb"/>
      </w:pPr>
      <w:r>
        <w:t>1.- (m + n)² = (m)² + 2(m)(n) + (n)² = m² + 2mn + n²</w:t>
      </w:r>
      <w:r>
        <w:br/>
        <w:t>2.- (5x – 7y)² = (5x)² + 2(5x)(-7y) + (-7y)² = 25x² – 70xy + 49y²</w:t>
      </w:r>
      <w:r>
        <w:br/>
        <w:t>3.- (ab – 1)² = (ab)² + 2(ab)(-1) + (-1)² = a²b² – 2ab + 1</w:t>
      </w:r>
      <w:r>
        <w:br/>
        <w:t>4.- (3a³ + 5ab)² = (3a³)² + 2(3a³)(5ab) + (5ab)² = 9a6 + 30 a4b + 25a²b²</w:t>
      </w:r>
      <w:r>
        <w:br/>
        <w:t>5.- (4x² – 7xy)² =</w:t>
      </w:r>
      <w:r>
        <w:br/>
        <w:t>6.- (m – 1)² =</w:t>
      </w:r>
      <w:r>
        <w:br/>
        <w:t>7.- (8a + 2ab)² =</w:t>
      </w:r>
      <w:r>
        <w:br/>
        <w:t>8.- (5x + y)² =</w:t>
      </w:r>
      <w:r>
        <w:br/>
        <w:t>9.- (9a – 7b)² =</w:t>
      </w:r>
      <w:r>
        <w:br/>
        <w:t>10.- (5ab² + 6)² =</w:t>
      </w:r>
      <w:r>
        <w:br/>
        <w:t>11.- (1 + ab)² =</w:t>
      </w:r>
      <w:r>
        <w:br/>
        <w:t>12.- (5x³y² – x)² =</w:t>
      </w:r>
      <w:r>
        <w:br/>
        <w:t>13.- (5x³y² – 3x)² =</w:t>
      </w:r>
      <w:r>
        <w:br/>
        <w:t>14.- (7x + 7y)² =</w:t>
      </w:r>
      <w:r>
        <w:br/>
        <w:t>15.- (5/6a + 2b)² =</w:t>
      </w:r>
    </w:p>
    <w:p w:rsidR="009A0C70" w:rsidRDefault="009A0C70">
      <w:bookmarkStart w:id="0" w:name="_GoBack"/>
      <w:bookmarkEnd w:id="0"/>
    </w:p>
    <w:sectPr w:rsidR="009A0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0D"/>
    <w:rsid w:val="007D140D"/>
    <w:rsid w:val="009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2012-08-15T00:52:00Z</dcterms:created>
  <dcterms:modified xsi:type="dcterms:W3CDTF">2012-08-15T00:52:00Z</dcterms:modified>
</cp:coreProperties>
</file>